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E4399" w14:textId="77777777" w:rsidR="00C611F6" w:rsidRDefault="00C611F6" w:rsidP="00C611F6">
      <w:pPr>
        <w:rPr>
          <w:lang w:val="nl-NL"/>
        </w:rPr>
      </w:pPr>
      <w:r>
        <w:rPr>
          <w:lang w:val="nl-NL"/>
        </w:rPr>
        <w:t>Beste Teco-tennissers!</w:t>
      </w:r>
    </w:p>
    <w:p w14:paraId="4553FFDA" w14:textId="77777777" w:rsidR="00C611F6" w:rsidRDefault="00C611F6" w:rsidP="00C611F6">
      <w:pPr>
        <w:rPr>
          <w:lang w:val="nl-NL"/>
        </w:rPr>
      </w:pPr>
    </w:p>
    <w:p w14:paraId="428B1BAC" w14:textId="77777777" w:rsidR="00C611F6" w:rsidRDefault="00C611F6" w:rsidP="00C611F6">
      <w:pPr>
        <w:rPr>
          <w:lang w:val="nl-NL"/>
        </w:rPr>
      </w:pPr>
      <w:r>
        <w:rPr>
          <w:lang w:val="nl-NL"/>
        </w:rPr>
        <w:t xml:space="preserve">Het is (bijna) weer zover! </w:t>
      </w:r>
    </w:p>
    <w:p w14:paraId="6DB16847" w14:textId="77777777" w:rsidR="00C611F6" w:rsidRDefault="00C611F6" w:rsidP="00C611F6">
      <w:pPr>
        <w:rPr>
          <w:lang w:val="nl-NL"/>
        </w:rPr>
      </w:pPr>
    </w:p>
    <w:p w14:paraId="49FA60FB" w14:textId="77777777" w:rsidR="00C611F6" w:rsidRDefault="00C611F6" w:rsidP="00C611F6">
      <w:pPr>
        <w:rPr>
          <w:lang w:val="nl-NL"/>
        </w:rPr>
      </w:pPr>
      <w:r>
        <w:rPr>
          <w:lang w:val="nl-NL"/>
        </w:rPr>
        <w:t xml:space="preserve">De interne wintercompetitie zal </w:t>
      </w:r>
      <w:r>
        <w:rPr>
          <w:b/>
          <w:bCs/>
          <w:u w:val="single"/>
          <w:lang w:val="nl-NL"/>
        </w:rPr>
        <w:t xml:space="preserve">dinsdag 22 oktober </w:t>
      </w:r>
      <w:r>
        <w:rPr>
          <w:lang w:val="nl-NL"/>
        </w:rPr>
        <w:t> starten, maar vanaf nu kunnen de teams zich gaan inschrijven. We hopen uiteraard op heel veel mooie winterdagen en –avonden waarop veel gespeeld kan worden. Afgelopen jaar is dat prima gelukt en ook komend jaar hopen we dat de weergoden ons gunstig gezind zijn.</w:t>
      </w:r>
    </w:p>
    <w:p w14:paraId="25675A52" w14:textId="77777777" w:rsidR="00C611F6" w:rsidRPr="00C611F6" w:rsidRDefault="00C611F6" w:rsidP="00C611F6">
      <w:pPr>
        <w:rPr>
          <w:rFonts w:asciiTheme="minorHAnsi" w:hAnsiTheme="minorHAnsi" w:cstheme="minorHAnsi"/>
          <w:lang w:val="nl-NL"/>
        </w:rPr>
      </w:pPr>
    </w:p>
    <w:p w14:paraId="0900CD2A" w14:textId="77777777" w:rsidR="00C611F6" w:rsidRPr="00C611F6" w:rsidRDefault="00C611F6" w:rsidP="00C611F6">
      <w:pPr>
        <w:rPr>
          <w:rFonts w:asciiTheme="minorHAnsi" w:hAnsiTheme="minorHAnsi" w:cstheme="minorHAnsi"/>
          <w:b/>
          <w:bCs/>
          <w:lang w:val="nl-NL"/>
        </w:rPr>
      </w:pPr>
      <w:r w:rsidRPr="00C611F6">
        <w:rPr>
          <w:rFonts w:asciiTheme="minorHAnsi" w:hAnsiTheme="minorHAnsi" w:cstheme="minorHAnsi"/>
          <w:b/>
          <w:bCs/>
          <w:lang w:val="nl-NL"/>
        </w:rPr>
        <w:t>Let op: De opzet van de IWC is aangepast:</w:t>
      </w:r>
    </w:p>
    <w:p w14:paraId="7ECB81C5" w14:textId="77777777" w:rsidR="00C611F6" w:rsidRPr="00C611F6" w:rsidRDefault="00C611F6" w:rsidP="00C611F6">
      <w:pPr>
        <w:rPr>
          <w:rFonts w:asciiTheme="minorHAnsi" w:hAnsiTheme="minorHAnsi" w:cstheme="minorHAnsi"/>
          <w:b/>
          <w:bCs/>
          <w:lang w:val="nl-NL"/>
        </w:rPr>
      </w:pPr>
      <w:r w:rsidRPr="00C611F6">
        <w:rPr>
          <w:rFonts w:asciiTheme="minorHAnsi" w:hAnsiTheme="minorHAnsi" w:cstheme="minorHAnsi"/>
          <w:b/>
          <w:bCs/>
          <w:lang w:val="nl-NL"/>
        </w:rPr>
        <w:t xml:space="preserve"> </w:t>
      </w:r>
    </w:p>
    <w:p w14:paraId="374AC6AD" w14:textId="77777777" w:rsidR="00B41916" w:rsidRDefault="00C611F6" w:rsidP="00C611F6">
      <w:pPr>
        <w:pStyle w:val="Lijstalinea"/>
        <w:numPr>
          <w:ilvl w:val="0"/>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 xml:space="preserve">We spelen 3 rondes per avond met wedstrijden </w:t>
      </w:r>
      <w:r w:rsidRPr="00B41916">
        <w:rPr>
          <w:rFonts w:asciiTheme="minorHAnsi" w:hAnsiTheme="minorHAnsi" w:cstheme="minorHAnsi"/>
          <w:b/>
          <w:bCs/>
          <w:sz w:val="22"/>
          <w:szCs w:val="22"/>
          <w:lang w:val="nl-NL"/>
        </w:rPr>
        <w:t>van 1 uur en 1 kwartier</w:t>
      </w:r>
      <w:r w:rsidRPr="00C611F6">
        <w:rPr>
          <w:rFonts w:asciiTheme="minorHAnsi" w:hAnsiTheme="minorHAnsi" w:cstheme="minorHAnsi"/>
          <w:sz w:val="22"/>
          <w:szCs w:val="22"/>
          <w:lang w:val="nl-NL"/>
        </w:rPr>
        <w:t xml:space="preserve">. </w:t>
      </w:r>
    </w:p>
    <w:p w14:paraId="603E67A3" w14:textId="4A6C4974" w:rsidR="00C611F6" w:rsidRPr="00C611F6" w:rsidRDefault="00C611F6" w:rsidP="00C611F6">
      <w:pPr>
        <w:pStyle w:val="Lijstalinea"/>
        <w:numPr>
          <w:ilvl w:val="0"/>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De wedstrijdtijden zijn:</w:t>
      </w:r>
    </w:p>
    <w:p w14:paraId="551AC8D5" w14:textId="77777777" w:rsidR="00C611F6" w:rsidRPr="00C611F6" w:rsidRDefault="00C611F6" w:rsidP="00C611F6">
      <w:pPr>
        <w:pStyle w:val="Lijstalinea"/>
        <w:numPr>
          <w:ilvl w:val="1"/>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19.00-20.15 uur</w:t>
      </w:r>
    </w:p>
    <w:p w14:paraId="7F976D70" w14:textId="77777777" w:rsidR="00C611F6" w:rsidRPr="00C611F6" w:rsidRDefault="00C611F6" w:rsidP="00C611F6">
      <w:pPr>
        <w:pStyle w:val="Lijstalinea"/>
        <w:numPr>
          <w:ilvl w:val="1"/>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20.15-21.30 uur</w:t>
      </w:r>
    </w:p>
    <w:p w14:paraId="6F4E6EA0" w14:textId="77777777" w:rsidR="00C611F6" w:rsidRPr="00C611F6" w:rsidRDefault="00C611F6" w:rsidP="00C611F6">
      <w:pPr>
        <w:pStyle w:val="Lijstalinea"/>
        <w:numPr>
          <w:ilvl w:val="1"/>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21.30-22.45 uur</w:t>
      </w:r>
    </w:p>
    <w:p w14:paraId="2EF6E397" w14:textId="5FF8B68E" w:rsidR="00C611F6" w:rsidRDefault="00C611F6" w:rsidP="00C611F6">
      <w:pPr>
        <w:rPr>
          <w:rFonts w:asciiTheme="minorHAnsi" w:hAnsiTheme="minorHAnsi" w:cstheme="minorHAnsi"/>
          <w:lang w:val="nl-NL"/>
        </w:rPr>
      </w:pPr>
      <w:r w:rsidRPr="00C611F6">
        <w:rPr>
          <w:rFonts w:asciiTheme="minorHAnsi" w:hAnsiTheme="minorHAnsi" w:cstheme="minorHAnsi"/>
          <w:lang w:val="nl-NL"/>
        </w:rPr>
        <w:t xml:space="preserve">Omdat het strikte tijden zijn wordt de bel </w:t>
      </w:r>
      <w:r>
        <w:rPr>
          <w:lang w:val="nl-NL"/>
        </w:rPr>
        <w:t xml:space="preserve">geluid bij aanvang van de nieuwe wedstrijd. Als je wedstrijd </w:t>
      </w:r>
      <w:r w:rsidRPr="00C611F6">
        <w:rPr>
          <w:rFonts w:asciiTheme="minorHAnsi" w:hAnsiTheme="minorHAnsi" w:cstheme="minorHAnsi"/>
          <w:lang w:val="nl-NL"/>
        </w:rPr>
        <w:t>nog niet is afgelopen</w:t>
      </w:r>
      <w:r w:rsidR="00CD2BEA">
        <w:rPr>
          <w:rFonts w:asciiTheme="minorHAnsi" w:hAnsiTheme="minorHAnsi" w:cstheme="minorHAnsi"/>
          <w:lang w:val="nl-NL"/>
        </w:rPr>
        <w:t>,</w:t>
      </w:r>
      <w:r w:rsidRPr="00C611F6">
        <w:rPr>
          <w:rFonts w:asciiTheme="minorHAnsi" w:hAnsiTheme="minorHAnsi" w:cstheme="minorHAnsi"/>
          <w:lang w:val="nl-NL"/>
        </w:rPr>
        <w:t xml:space="preserve"> wordt de rally uitgespeeld, maar daarna stopt direct de wedstrijd. Zie wedstrijd regelement voor verdere uitleg over puntentoekenning e.d.</w:t>
      </w:r>
    </w:p>
    <w:p w14:paraId="5085EE3F" w14:textId="77777777" w:rsidR="00C611F6" w:rsidRPr="00C611F6" w:rsidRDefault="00C611F6" w:rsidP="00C611F6">
      <w:pPr>
        <w:rPr>
          <w:rFonts w:asciiTheme="minorHAnsi" w:hAnsiTheme="minorHAnsi" w:cstheme="minorHAnsi"/>
          <w:lang w:val="nl-NL"/>
        </w:rPr>
      </w:pPr>
    </w:p>
    <w:p w14:paraId="3D11D149" w14:textId="7C3B220A" w:rsidR="00C611F6" w:rsidRDefault="00C611F6" w:rsidP="00C611F6">
      <w:pPr>
        <w:pStyle w:val="Lijstalinea"/>
        <w:numPr>
          <w:ilvl w:val="0"/>
          <w:numId w:val="1"/>
        </w:numPr>
        <w:rPr>
          <w:rFonts w:asciiTheme="minorHAnsi" w:hAnsiTheme="minorHAnsi" w:cstheme="minorHAnsi"/>
          <w:sz w:val="22"/>
          <w:szCs w:val="22"/>
          <w:lang w:val="nl-NL"/>
        </w:rPr>
      </w:pPr>
      <w:r w:rsidRPr="00C611F6">
        <w:rPr>
          <w:rFonts w:asciiTheme="minorHAnsi" w:hAnsiTheme="minorHAnsi" w:cstheme="minorHAnsi"/>
          <w:sz w:val="22"/>
          <w:szCs w:val="22"/>
          <w:lang w:val="nl-NL"/>
        </w:rPr>
        <w:t>Per team k</w:t>
      </w:r>
      <w:r w:rsidR="0037372B">
        <w:rPr>
          <w:rFonts w:asciiTheme="minorHAnsi" w:hAnsiTheme="minorHAnsi" w:cstheme="minorHAnsi"/>
          <w:sz w:val="22"/>
          <w:szCs w:val="22"/>
          <w:lang w:val="nl-NL"/>
        </w:rPr>
        <w:t>un</w:t>
      </w:r>
      <w:r w:rsidRPr="00C611F6">
        <w:rPr>
          <w:rFonts w:asciiTheme="minorHAnsi" w:hAnsiTheme="minorHAnsi" w:cstheme="minorHAnsi"/>
          <w:sz w:val="22"/>
          <w:szCs w:val="22"/>
          <w:lang w:val="nl-NL"/>
        </w:rPr>
        <w:t xml:space="preserve"> je aangeven </w:t>
      </w:r>
      <w:r w:rsidR="0037372B">
        <w:rPr>
          <w:rFonts w:asciiTheme="minorHAnsi" w:hAnsiTheme="minorHAnsi" w:cstheme="minorHAnsi"/>
          <w:sz w:val="22"/>
          <w:szCs w:val="22"/>
          <w:lang w:val="nl-NL"/>
        </w:rPr>
        <w:t xml:space="preserve">of je </w:t>
      </w:r>
      <w:r w:rsidRPr="00C611F6">
        <w:rPr>
          <w:rFonts w:asciiTheme="minorHAnsi" w:hAnsiTheme="minorHAnsi" w:cstheme="minorHAnsi"/>
          <w:sz w:val="22"/>
          <w:szCs w:val="22"/>
          <w:lang w:val="nl-NL"/>
        </w:rPr>
        <w:t xml:space="preserve">ook mee wil doen </w:t>
      </w:r>
      <w:r w:rsidR="0037372B">
        <w:rPr>
          <w:rFonts w:asciiTheme="minorHAnsi" w:hAnsiTheme="minorHAnsi" w:cstheme="minorHAnsi"/>
          <w:sz w:val="22"/>
          <w:szCs w:val="22"/>
          <w:lang w:val="nl-NL"/>
        </w:rPr>
        <w:t xml:space="preserve">aan </w:t>
      </w:r>
      <w:r w:rsidRPr="00C611F6">
        <w:rPr>
          <w:rFonts w:asciiTheme="minorHAnsi" w:hAnsiTheme="minorHAnsi" w:cstheme="minorHAnsi"/>
          <w:sz w:val="22"/>
          <w:szCs w:val="22"/>
          <w:lang w:val="nl-NL"/>
        </w:rPr>
        <w:t xml:space="preserve">de </w:t>
      </w:r>
      <w:r w:rsidRPr="0037372B">
        <w:rPr>
          <w:rFonts w:asciiTheme="minorHAnsi" w:hAnsiTheme="minorHAnsi" w:cstheme="minorHAnsi"/>
          <w:b/>
          <w:bCs/>
          <w:sz w:val="22"/>
          <w:szCs w:val="22"/>
          <w:lang w:val="nl-NL"/>
        </w:rPr>
        <w:t>enkelcompetitie</w:t>
      </w:r>
      <w:r w:rsidRPr="00C611F6">
        <w:rPr>
          <w:rFonts w:asciiTheme="minorHAnsi" w:hAnsiTheme="minorHAnsi" w:cstheme="minorHAnsi"/>
          <w:sz w:val="22"/>
          <w:szCs w:val="22"/>
          <w:lang w:val="nl-NL"/>
        </w:rPr>
        <w:t xml:space="preserve">. </w:t>
      </w:r>
      <w:r w:rsidR="00174FA3">
        <w:rPr>
          <w:rFonts w:asciiTheme="minorHAnsi" w:hAnsiTheme="minorHAnsi" w:cstheme="minorHAnsi"/>
          <w:sz w:val="22"/>
          <w:szCs w:val="22"/>
          <w:lang w:val="nl-NL"/>
        </w:rPr>
        <w:t>Als</w:t>
      </w:r>
      <w:r w:rsidR="00174FA3" w:rsidRPr="00C611F6">
        <w:rPr>
          <w:rFonts w:asciiTheme="minorHAnsi" w:hAnsiTheme="minorHAnsi" w:cstheme="minorHAnsi"/>
          <w:sz w:val="22"/>
          <w:szCs w:val="22"/>
          <w:lang w:val="nl-NL"/>
        </w:rPr>
        <w:t xml:space="preserve"> </w:t>
      </w:r>
      <w:r w:rsidRPr="00C611F6">
        <w:rPr>
          <w:rFonts w:asciiTheme="minorHAnsi" w:hAnsiTheme="minorHAnsi" w:cstheme="minorHAnsi"/>
          <w:sz w:val="22"/>
          <w:szCs w:val="22"/>
          <w:lang w:val="nl-NL"/>
        </w:rPr>
        <w:t>je team ben je dan verantwoordelijk dat er</w:t>
      </w:r>
      <w:r>
        <w:rPr>
          <w:rFonts w:asciiTheme="minorHAnsi" w:hAnsiTheme="minorHAnsi" w:cstheme="minorHAnsi"/>
          <w:sz w:val="22"/>
          <w:szCs w:val="22"/>
          <w:lang w:val="nl-NL"/>
        </w:rPr>
        <w:t xml:space="preserve"> één</w:t>
      </w:r>
      <w:r w:rsidRPr="00C611F6">
        <w:rPr>
          <w:rFonts w:asciiTheme="minorHAnsi" w:hAnsiTheme="minorHAnsi" w:cstheme="minorHAnsi"/>
          <w:sz w:val="22"/>
          <w:szCs w:val="22"/>
          <w:lang w:val="nl-NL"/>
        </w:rPr>
        <w:t xml:space="preserve"> iemand </w:t>
      </w:r>
      <w:r>
        <w:rPr>
          <w:rFonts w:asciiTheme="minorHAnsi" w:hAnsiTheme="minorHAnsi" w:cstheme="minorHAnsi"/>
          <w:sz w:val="22"/>
          <w:szCs w:val="22"/>
          <w:lang w:val="nl-NL"/>
        </w:rPr>
        <w:t xml:space="preserve">kan spelen op de geplande </w:t>
      </w:r>
      <w:r w:rsidRPr="00C611F6">
        <w:rPr>
          <w:rFonts w:asciiTheme="minorHAnsi" w:hAnsiTheme="minorHAnsi" w:cstheme="minorHAnsi"/>
          <w:sz w:val="22"/>
          <w:szCs w:val="22"/>
          <w:lang w:val="nl-NL"/>
        </w:rPr>
        <w:t xml:space="preserve">enkelwedstrijd. Deze wedstrijden vinden plaats op de zondagen en wel op 3 november – 23 november – 8 december. </w:t>
      </w:r>
      <w:r>
        <w:rPr>
          <w:rFonts w:asciiTheme="minorHAnsi" w:hAnsiTheme="minorHAnsi" w:cstheme="minorHAnsi"/>
          <w:sz w:val="22"/>
          <w:szCs w:val="22"/>
          <w:lang w:val="nl-NL"/>
        </w:rPr>
        <w:t xml:space="preserve"> Geef bij je inschrijving aan of je deel wilt nemen aan deze nieuwe enkelactiviteit.</w:t>
      </w:r>
    </w:p>
    <w:p w14:paraId="6F96B4A9" w14:textId="77777777" w:rsidR="00C611F6" w:rsidRDefault="00C611F6" w:rsidP="00C611F6">
      <w:pPr>
        <w:rPr>
          <w:rFonts w:asciiTheme="minorHAnsi" w:hAnsiTheme="minorHAnsi" w:cstheme="minorHAnsi"/>
          <w:lang w:val="nl-NL"/>
        </w:rPr>
      </w:pPr>
    </w:p>
    <w:p w14:paraId="039D9AC1" w14:textId="3C9789A5" w:rsidR="00C611F6" w:rsidRDefault="00C611F6" w:rsidP="00C611F6">
      <w:pPr>
        <w:pStyle w:val="Lijstalinea"/>
        <w:numPr>
          <w:ilvl w:val="0"/>
          <w:numId w:val="1"/>
        </w:numPr>
        <w:rPr>
          <w:rFonts w:asciiTheme="minorHAnsi" w:hAnsiTheme="minorHAnsi" w:cstheme="minorHAnsi"/>
          <w:lang w:val="nl-NL"/>
        </w:rPr>
      </w:pPr>
      <w:r>
        <w:rPr>
          <w:rFonts w:asciiTheme="minorHAnsi" w:hAnsiTheme="minorHAnsi" w:cstheme="minorHAnsi"/>
          <w:lang w:val="nl-NL"/>
        </w:rPr>
        <w:t xml:space="preserve">Ieder team geeft zich op en bedenkt een </w:t>
      </w:r>
      <w:r w:rsidRPr="0037372B">
        <w:rPr>
          <w:rFonts w:asciiTheme="minorHAnsi" w:hAnsiTheme="minorHAnsi" w:cstheme="minorHAnsi"/>
          <w:b/>
          <w:bCs/>
          <w:lang w:val="nl-NL"/>
        </w:rPr>
        <w:t>teamnaam</w:t>
      </w:r>
      <w:r>
        <w:rPr>
          <w:rFonts w:asciiTheme="minorHAnsi" w:hAnsiTheme="minorHAnsi" w:cstheme="minorHAnsi"/>
          <w:lang w:val="nl-NL"/>
        </w:rPr>
        <w:t>. Teams zullen via die naam inge</w:t>
      </w:r>
      <w:r w:rsidR="0037372B">
        <w:rPr>
          <w:rFonts w:asciiTheme="minorHAnsi" w:hAnsiTheme="minorHAnsi" w:cstheme="minorHAnsi"/>
          <w:lang w:val="nl-NL"/>
        </w:rPr>
        <w:t>deeld</w:t>
      </w:r>
      <w:r>
        <w:rPr>
          <w:rFonts w:asciiTheme="minorHAnsi" w:hAnsiTheme="minorHAnsi" w:cstheme="minorHAnsi"/>
          <w:lang w:val="nl-NL"/>
        </w:rPr>
        <w:t xml:space="preserve"> worden </w:t>
      </w:r>
      <w:r w:rsidR="0037372B">
        <w:rPr>
          <w:rFonts w:asciiTheme="minorHAnsi" w:hAnsiTheme="minorHAnsi" w:cstheme="minorHAnsi"/>
          <w:lang w:val="nl-NL"/>
        </w:rPr>
        <w:t>op</w:t>
      </w:r>
      <w:r>
        <w:rPr>
          <w:rFonts w:asciiTheme="minorHAnsi" w:hAnsiTheme="minorHAnsi" w:cstheme="minorHAnsi"/>
          <w:lang w:val="nl-NL"/>
        </w:rPr>
        <w:t xml:space="preserve"> toernooi.nl</w:t>
      </w:r>
    </w:p>
    <w:p w14:paraId="50468C32" w14:textId="77777777" w:rsidR="00C611F6" w:rsidRPr="00C611F6" w:rsidRDefault="00C611F6" w:rsidP="00C611F6">
      <w:pPr>
        <w:pStyle w:val="Lijstalinea"/>
        <w:rPr>
          <w:rFonts w:asciiTheme="minorHAnsi" w:hAnsiTheme="minorHAnsi" w:cstheme="minorHAnsi"/>
          <w:lang w:val="nl-NL"/>
        </w:rPr>
      </w:pPr>
    </w:p>
    <w:p w14:paraId="3D7D28D7" w14:textId="77777777" w:rsidR="00C611F6" w:rsidRDefault="00C611F6" w:rsidP="00C611F6">
      <w:pPr>
        <w:rPr>
          <w:u w:val="single"/>
          <w:lang w:val="nl-NL"/>
        </w:rPr>
      </w:pPr>
      <w:r>
        <w:rPr>
          <w:u w:val="single"/>
          <w:lang w:val="nl-NL"/>
        </w:rPr>
        <w:t>Inschrijven;</w:t>
      </w:r>
    </w:p>
    <w:p w14:paraId="05948F4F" w14:textId="2DA32970" w:rsidR="00C611F6" w:rsidRPr="0037372B" w:rsidRDefault="00C611F6" w:rsidP="00C611F6">
      <w:pPr>
        <w:rPr>
          <w:b/>
          <w:bCs/>
          <w:lang w:val="nl-NL"/>
        </w:rPr>
      </w:pPr>
      <w:r>
        <w:rPr>
          <w:lang w:val="nl-NL"/>
        </w:rPr>
        <w:t>De teams kunnen zich inschrijven tot en met</w:t>
      </w:r>
      <w:r>
        <w:rPr>
          <w:sz w:val="18"/>
          <w:szCs w:val="18"/>
          <w:lang w:val="nl-NL"/>
        </w:rPr>
        <w:t xml:space="preserve"> </w:t>
      </w:r>
      <w:r>
        <w:rPr>
          <w:b/>
          <w:bCs/>
          <w:sz w:val="24"/>
          <w:szCs w:val="24"/>
          <w:lang w:val="nl-NL"/>
        </w:rPr>
        <w:t>2 oktober.</w:t>
      </w:r>
      <w:r>
        <w:rPr>
          <w:lang w:val="nl-NL"/>
        </w:rPr>
        <w:t xml:space="preserve">  Teamcaptains kunnen inschrijven door een mailtje te sturen met de teamleden aan </w:t>
      </w:r>
      <w:hyperlink r:id="rId8" w:history="1">
        <w:r>
          <w:rPr>
            <w:rStyle w:val="Hyperlink"/>
            <w:lang w:val="nl-NL"/>
          </w:rPr>
          <w:t>IWC@tecotennis.nl</w:t>
        </w:r>
      </w:hyperlink>
      <w:r>
        <w:rPr>
          <w:lang w:val="nl-NL"/>
        </w:rPr>
        <w:t xml:space="preserve">  </w:t>
      </w:r>
      <w:r w:rsidRPr="0037372B">
        <w:rPr>
          <w:b/>
          <w:bCs/>
          <w:lang w:val="nl-NL"/>
        </w:rPr>
        <w:t>VERMELD HIERIN DE EMAILADRESSEN VAN DE TEAMLEDEN</w:t>
      </w:r>
      <w:r w:rsidR="00174FA3">
        <w:rPr>
          <w:b/>
          <w:bCs/>
          <w:lang w:val="nl-NL"/>
        </w:rPr>
        <w:t xml:space="preserve">, </w:t>
      </w:r>
      <w:r w:rsidRPr="0037372B">
        <w:rPr>
          <w:b/>
          <w:bCs/>
          <w:lang w:val="nl-NL"/>
        </w:rPr>
        <w:t>HET TELEFOONNUMMER VAN JOU ALS CAPTAIN</w:t>
      </w:r>
      <w:r w:rsidR="00174FA3">
        <w:rPr>
          <w:b/>
          <w:bCs/>
          <w:lang w:val="nl-NL"/>
        </w:rPr>
        <w:t xml:space="preserve"> EN DE TEAMNAAM</w:t>
      </w:r>
      <w:r w:rsidRPr="0037372B">
        <w:rPr>
          <w:b/>
          <w:bCs/>
          <w:lang w:val="nl-NL"/>
        </w:rPr>
        <w:t>.</w:t>
      </w:r>
    </w:p>
    <w:p w14:paraId="2F4A7CF4" w14:textId="63F3AA6E" w:rsidR="00C611F6" w:rsidRDefault="00C611F6" w:rsidP="00C611F6">
      <w:pPr>
        <w:rPr>
          <w:lang w:val="nl-NL"/>
        </w:rPr>
      </w:pPr>
      <w:r>
        <w:rPr>
          <w:lang w:val="nl-NL"/>
        </w:rPr>
        <w:t xml:space="preserve">Geef </w:t>
      </w:r>
      <w:r w:rsidR="002F2060">
        <w:rPr>
          <w:lang w:val="nl-NL"/>
        </w:rPr>
        <w:t xml:space="preserve">gelijk </w:t>
      </w:r>
      <w:r>
        <w:rPr>
          <w:lang w:val="nl-NL"/>
        </w:rPr>
        <w:t xml:space="preserve">ook aan of je deel wilt nemen aan de enkelcompetitie. </w:t>
      </w:r>
    </w:p>
    <w:p w14:paraId="57A85968" w14:textId="77777777" w:rsidR="00C611F6" w:rsidRDefault="00C611F6" w:rsidP="00C611F6">
      <w:pPr>
        <w:rPr>
          <w:lang w:val="nl-NL"/>
        </w:rPr>
      </w:pPr>
    </w:p>
    <w:p w14:paraId="707AD088" w14:textId="77777777" w:rsidR="00C611F6" w:rsidRDefault="00C611F6" w:rsidP="00C611F6">
      <w:pPr>
        <w:rPr>
          <w:lang w:val="nl-NL"/>
        </w:rPr>
      </w:pPr>
      <w:r>
        <w:rPr>
          <w:lang w:val="nl-NL"/>
        </w:rPr>
        <w:t>Als je geen team hebt, kun je individueel inschrijven. Wij proberen dan om een team te formeren maar kunnen uiteraard niet beloven dat dit lukt.</w:t>
      </w:r>
    </w:p>
    <w:p w14:paraId="329EE4DF" w14:textId="77777777" w:rsidR="00C611F6" w:rsidRDefault="00C611F6" w:rsidP="00C611F6">
      <w:pPr>
        <w:rPr>
          <w:lang w:val="nl-NL"/>
        </w:rPr>
      </w:pPr>
    </w:p>
    <w:p w14:paraId="14BF1568" w14:textId="77777777" w:rsidR="00C611F6" w:rsidRDefault="00C611F6" w:rsidP="00C611F6">
      <w:pPr>
        <w:pStyle w:val="Lijstalinea"/>
        <w:ind w:left="0"/>
        <w:rPr>
          <w:rFonts w:ascii="Calibri" w:hAnsi="Calibri" w:cs="Calibri"/>
          <w:lang w:val="nl-NL"/>
        </w:rPr>
      </w:pPr>
      <w:r>
        <w:rPr>
          <w:rFonts w:ascii="Calibri" w:hAnsi="Calibri" w:cs="Calibri"/>
          <w:u w:val="single"/>
          <w:lang w:val="nl-NL"/>
        </w:rPr>
        <w:t>Nog even een korte uitleg;</w:t>
      </w:r>
    </w:p>
    <w:p w14:paraId="01A4FAD2" w14:textId="087DD879" w:rsidR="00C611F6" w:rsidRDefault="00C611F6" w:rsidP="00C611F6">
      <w:pPr>
        <w:rPr>
          <w:lang w:val="nl-NL"/>
        </w:rPr>
      </w:pPr>
      <w:r>
        <w:rPr>
          <w:lang w:val="nl-NL"/>
        </w:rPr>
        <w:t>Je kunt je inschrijven als mix-team en/of dubbel team. Een mixteam zal bestaan bij voorkeur uit 3 dames en 3 heren. Dubbelteams bestaan bij voorkeur uit 5 dames of heren. Je mag inschrijven met één mix-team en/of één dubbel-team. De teamcaptain schrijft het team in. Let op: een mixteam speelt alléén mixpartijen, waarbij wisselende koppels uiteraard mogelijk zijn.</w:t>
      </w:r>
    </w:p>
    <w:p w14:paraId="3136FB12" w14:textId="77777777" w:rsidR="00C611F6" w:rsidRDefault="00C611F6" w:rsidP="00C611F6">
      <w:pPr>
        <w:rPr>
          <w:lang w:val="nl-NL"/>
        </w:rPr>
      </w:pPr>
    </w:p>
    <w:p w14:paraId="254A9E89" w14:textId="77777777" w:rsidR="00CE2181" w:rsidRDefault="00C611F6" w:rsidP="00C611F6">
      <w:pPr>
        <w:rPr>
          <w:lang w:val="nl-NL"/>
        </w:rPr>
      </w:pPr>
      <w:r>
        <w:rPr>
          <w:lang w:val="nl-NL"/>
        </w:rPr>
        <w:t xml:space="preserve">Daarnaast kan je je </w:t>
      </w:r>
      <w:r w:rsidR="00CE2181">
        <w:rPr>
          <w:lang w:val="nl-NL"/>
        </w:rPr>
        <w:t xml:space="preserve">als team </w:t>
      </w:r>
      <w:r>
        <w:rPr>
          <w:lang w:val="nl-NL"/>
        </w:rPr>
        <w:t xml:space="preserve">opgeven voor de enkelcompetitie. </w:t>
      </w:r>
      <w:r w:rsidR="00CE2181">
        <w:rPr>
          <w:lang w:val="nl-NL"/>
        </w:rPr>
        <w:t xml:space="preserve">Deze vindt plaats op </w:t>
      </w:r>
      <w:r w:rsidR="00CE2181" w:rsidRPr="00C611F6">
        <w:rPr>
          <w:rFonts w:asciiTheme="minorHAnsi" w:hAnsiTheme="minorHAnsi" w:cstheme="minorHAnsi"/>
          <w:lang w:val="nl-NL"/>
        </w:rPr>
        <w:t>3 november – 23 november – 8 december.</w:t>
      </w:r>
      <w:r w:rsidR="00CE2181">
        <w:rPr>
          <w:rFonts w:asciiTheme="minorHAnsi" w:hAnsiTheme="minorHAnsi" w:cstheme="minorHAnsi"/>
          <w:lang w:val="nl-NL"/>
        </w:rPr>
        <w:t xml:space="preserve"> Je vaardigt één iemand van je team af om te spelen. Uiteraard mag dat per dag verschillen afhankelijk van het enthousiasme in het team. </w:t>
      </w:r>
    </w:p>
    <w:p w14:paraId="3AB0A734" w14:textId="77777777" w:rsidR="00CE2181" w:rsidRDefault="00CE2181" w:rsidP="00C611F6">
      <w:pPr>
        <w:rPr>
          <w:lang w:val="nl-NL"/>
        </w:rPr>
      </w:pPr>
    </w:p>
    <w:p w14:paraId="260B4547" w14:textId="01004ED4" w:rsidR="00C611F6" w:rsidRPr="0033656C" w:rsidRDefault="00CE2181" w:rsidP="00C611F6">
      <w:pPr>
        <w:rPr>
          <w:b/>
          <w:bCs/>
          <w:lang w:val="nl-NL"/>
        </w:rPr>
      </w:pPr>
      <w:r w:rsidRPr="0033656C">
        <w:rPr>
          <w:b/>
          <w:bCs/>
          <w:lang w:val="nl-NL"/>
        </w:rPr>
        <w:t xml:space="preserve">We spelen 1 uur en een kwartier en in principe </w:t>
      </w:r>
      <w:r w:rsidR="00B41916" w:rsidRPr="0033656C">
        <w:rPr>
          <w:b/>
          <w:bCs/>
          <w:lang w:val="nl-NL"/>
        </w:rPr>
        <w:t>tellen we de games gewoon door</w:t>
      </w:r>
      <w:r w:rsidRPr="0033656C">
        <w:rPr>
          <w:b/>
          <w:bCs/>
          <w:lang w:val="nl-NL"/>
        </w:rPr>
        <w:t xml:space="preserve">. </w:t>
      </w:r>
      <w:r w:rsidR="00B41916" w:rsidRPr="0033656C">
        <w:rPr>
          <w:b/>
          <w:bCs/>
          <w:lang w:val="nl-NL"/>
        </w:rPr>
        <w:t>Het team met de meeste games ontvangt 2 punten, bij gelijke stand in games ieder 1 punt</w:t>
      </w:r>
      <w:r w:rsidR="0033656C" w:rsidRPr="0033656C">
        <w:rPr>
          <w:b/>
          <w:bCs/>
          <w:lang w:val="nl-NL"/>
        </w:rPr>
        <w:t>, bij de bel wordt de rally uitgespeeld. De uiteindelijke stand in games wordt op het wedstrijdformulier achter de bar vermeld.</w:t>
      </w:r>
      <w:bookmarkStart w:id="0" w:name="_GoBack"/>
      <w:bookmarkEnd w:id="0"/>
    </w:p>
    <w:p w14:paraId="196D8C9D" w14:textId="77777777" w:rsidR="00C611F6" w:rsidRDefault="00C611F6" w:rsidP="00C611F6">
      <w:pPr>
        <w:rPr>
          <w:lang w:val="nl-NL"/>
        </w:rPr>
      </w:pPr>
    </w:p>
    <w:p w14:paraId="1AB81205" w14:textId="77777777" w:rsidR="00C611F6" w:rsidRDefault="00C611F6" w:rsidP="00C611F6">
      <w:pPr>
        <w:rPr>
          <w:lang w:val="nl-NL"/>
        </w:rPr>
      </w:pPr>
    </w:p>
    <w:p w14:paraId="2297F906" w14:textId="77777777" w:rsidR="00C611F6" w:rsidRDefault="00C611F6" w:rsidP="00C611F6">
      <w:pPr>
        <w:rPr>
          <w:lang w:val="nl-NL"/>
        </w:rPr>
      </w:pPr>
      <w:r>
        <w:rPr>
          <w:lang w:val="nl-NL"/>
        </w:rPr>
        <w:t xml:space="preserve">Net als andere jaren willen we in een aantal speelsterktes spelen. De IWC-commissie maakt de indeling op basis van de sterktes van de ingeschreven teams, maar captains kunnen uiteraard hun voorkeur kenbaar maken. Grootte van de poules is afhankelijk van de speelsterkte van de teams. </w:t>
      </w:r>
    </w:p>
    <w:p w14:paraId="3B391F4A" w14:textId="77777777" w:rsidR="00C611F6" w:rsidRDefault="00C611F6" w:rsidP="00C611F6">
      <w:pPr>
        <w:rPr>
          <w:lang w:val="nl-NL"/>
        </w:rPr>
      </w:pPr>
    </w:p>
    <w:p w14:paraId="197237FF" w14:textId="77777777" w:rsidR="00C611F6" w:rsidRDefault="00C611F6" w:rsidP="00C611F6">
      <w:pPr>
        <w:rPr>
          <w:lang w:val="nl-NL"/>
        </w:rPr>
      </w:pPr>
      <w:r>
        <w:rPr>
          <w:lang w:val="nl-NL"/>
        </w:rPr>
        <w:t>De wedstrijden zullen op dinsdag-, woensdag- en vrijdagavond en op de zondag gespeeld worden.</w:t>
      </w:r>
    </w:p>
    <w:p w14:paraId="4DDAEA82" w14:textId="77777777" w:rsidR="00CE2181" w:rsidRDefault="00CE2181" w:rsidP="00C611F6">
      <w:pPr>
        <w:rPr>
          <w:lang w:val="nl-NL"/>
        </w:rPr>
      </w:pPr>
    </w:p>
    <w:p w14:paraId="626351E5" w14:textId="77777777" w:rsidR="00C611F6" w:rsidRDefault="00C611F6" w:rsidP="00C611F6">
      <w:pPr>
        <w:rPr>
          <w:lang w:val="nl-NL"/>
        </w:rPr>
      </w:pPr>
      <w:r>
        <w:rPr>
          <w:lang w:val="nl-NL"/>
        </w:rPr>
        <w:t xml:space="preserve">Welke spelers van het team dan een ingeplande partij spelen, wordt binnen het team verdeeld. Een team als geheel kan geen verhinderingen hebben, maar intern worden de verhinderingen aan de teamcaptain doorgegeven die aan de hand daarvan een planning maakt. Wij zullen de teamcaptains bijtijds informeren over de wedstrijden, zodat zij tijd hebben om hun wedstrijden te verdelen over de teamleden. Het aantal wedstrijden is gebaseerd op gemiddeld 2 partijen per speler per maand per onderdeel (bij 4 à 5 teamleden). </w:t>
      </w:r>
    </w:p>
    <w:p w14:paraId="1749A1C6" w14:textId="77777777" w:rsidR="00C611F6" w:rsidRDefault="00C611F6" w:rsidP="00C611F6">
      <w:pPr>
        <w:rPr>
          <w:lang w:val="nl-NL"/>
        </w:rPr>
      </w:pPr>
    </w:p>
    <w:p w14:paraId="7ECFEBC3" w14:textId="77777777" w:rsidR="00C611F6" w:rsidRDefault="00C611F6" w:rsidP="00C611F6">
      <w:pPr>
        <w:rPr>
          <w:lang w:val="nl-NL"/>
        </w:rPr>
      </w:pPr>
      <w:r>
        <w:rPr>
          <w:lang w:val="nl-NL"/>
        </w:rPr>
        <w:t xml:space="preserve">Wij gaan er dus van uit dat een team op elke speeldag een koppel kan opstellen. Invallers zijn toegestaan, mits niet sterker dan de eigen teamleden. </w:t>
      </w:r>
    </w:p>
    <w:p w14:paraId="099498F2" w14:textId="77777777" w:rsidR="00C611F6" w:rsidRDefault="00C611F6" w:rsidP="00C611F6">
      <w:pPr>
        <w:rPr>
          <w:lang w:val="nl-NL"/>
        </w:rPr>
      </w:pPr>
    </w:p>
    <w:p w14:paraId="24BC2E31" w14:textId="77777777" w:rsidR="00C611F6" w:rsidRDefault="00CE2181" w:rsidP="00C611F6">
      <w:pPr>
        <w:rPr>
          <w:lang w:val="nl-NL"/>
        </w:rPr>
      </w:pPr>
      <w:r>
        <w:rPr>
          <w:lang w:val="nl-NL"/>
        </w:rPr>
        <w:t>Er zal geen wedstrijd coördinatie</w:t>
      </w:r>
      <w:r w:rsidR="00C611F6">
        <w:rPr>
          <w:lang w:val="nl-NL"/>
        </w:rPr>
        <w:t xml:space="preserve"> </w:t>
      </w:r>
      <w:r>
        <w:rPr>
          <w:lang w:val="nl-NL"/>
        </w:rPr>
        <w:t xml:space="preserve">op de avonden zijn. Teams dienen zelf in de gaten te houden dat de bel op tijd wordt geluid voor de volgende ronde. </w:t>
      </w:r>
    </w:p>
    <w:p w14:paraId="6244E311" w14:textId="77777777" w:rsidR="00C611F6" w:rsidRDefault="00C611F6" w:rsidP="00CE2181">
      <w:pPr>
        <w:pStyle w:val="Normaalweb"/>
        <w:rPr>
          <w:lang w:val="nl-NL"/>
        </w:rPr>
      </w:pPr>
      <w:r>
        <w:rPr>
          <w:lang w:val="nl-NL"/>
        </w:rPr>
        <w:t xml:space="preserve">De competitie is verdeeld in 2 blokken: 8 weken, voor de winterstop en 8 weken erna. </w:t>
      </w:r>
      <w:r>
        <w:rPr>
          <w:lang w:val="nl-NL"/>
        </w:rPr>
        <w:br/>
        <w:t xml:space="preserve">De competitie start op </w:t>
      </w:r>
      <w:r w:rsidR="00CE2181">
        <w:rPr>
          <w:lang w:val="nl-NL"/>
        </w:rPr>
        <w:t>22</w:t>
      </w:r>
      <w:r>
        <w:rPr>
          <w:lang w:val="nl-NL"/>
        </w:rPr>
        <w:t xml:space="preserve"> oktober 201</w:t>
      </w:r>
      <w:r w:rsidR="00CE2181">
        <w:rPr>
          <w:lang w:val="nl-NL"/>
        </w:rPr>
        <w:t>9</w:t>
      </w:r>
      <w:r>
        <w:rPr>
          <w:lang w:val="nl-NL"/>
        </w:rPr>
        <w:t xml:space="preserve">. De laatste speeldag voor de winterstop is </w:t>
      </w:r>
      <w:r w:rsidR="00CE2181">
        <w:rPr>
          <w:lang w:val="nl-NL"/>
        </w:rPr>
        <w:t>de finale avond op vrijdag 13 december met aansluitend winterfeest.</w:t>
      </w:r>
    </w:p>
    <w:p w14:paraId="07C7F825" w14:textId="77777777" w:rsidR="00CE2181" w:rsidRPr="00CE2181" w:rsidRDefault="00CE2181" w:rsidP="00CE2181">
      <w:pPr>
        <w:pStyle w:val="Normaalweb"/>
        <w:rPr>
          <w:b/>
          <w:bCs/>
          <w:sz w:val="24"/>
          <w:szCs w:val="24"/>
          <w:lang w:val="nl-NL"/>
        </w:rPr>
      </w:pPr>
      <w:r w:rsidRPr="00CE2181">
        <w:rPr>
          <w:b/>
          <w:bCs/>
          <w:sz w:val="24"/>
          <w:szCs w:val="24"/>
          <w:lang w:val="nl-NL"/>
        </w:rPr>
        <w:t xml:space="preserve">Dus hou alvast vrij in je agenda: 13 december finale avond IWC eerste helft. </w:t>
      </w:r>
    </w:p>
    <w:p w14:paraId="1D874550" w14:textId="77777777" w:rsidR="00C611F6" w:rsidRDefault="00CE2181" w:rsidP="00C611F6">
      <w:pPr>
        <w:rPr>
          <w:lang w:val="nl-NL"/>
        </w:rPr>
      </w:pPr>
      <w:r>
        <w:rPr>
          <w:lang w:val="nl-NL"/>
        </w:rPr>
        <w:t>W</w:t>
      </w:r>
      <w:r w:rsidR="00C611F6">
        <w:rPr>
          <w:lang w:val="nl-NL"/>
        </w:rPr>
        <w:t>ij hopen jullie voldoende te hebben geïnformeerd, maar mochten er vragen zijn, horen we dit uiteraard graag.</w:t>
      </w:r>
    </w:p>
    <w:p w14:paraId="697AC56F" w14:textId="77777777" w:rsidR="00C611F6" w:rsidRDefault="00C611F6" w:rsidP="00C611F6">
      <w:pPr>
        <w:rPr>
          <w:lang w:val="nl-NL"/>
        </w:rPr>
      </w:pPr>
    </w:p>
    <w:p w14:paraId="25F51615" w14:textId="77777777" w:rsidR="00C611F6" w:rsidRDefault="00C611F6" w:rsidP="00C611F6">
      <w:pPr>
        <w:rPr>
          <w:lang w:val="nl-NL"/>
        </w:rPr>
      </w:pPr>
    </w:p>
    <w:p w14:paraId="465CE68A" w14:textId="0ED8C05B" w:rsidR="00C611F6" w:rsidRDefault="00C611F6" w:rsidP="00C611F6">
      <w:pPr>
        <w:rPr>
          <w:lang w:val="nl-NL"/>
        </w:rPr>
      </w:pPr>
      <w:r>
        <w:rPr>
          <w:lang w:val="nl-NL"/>
        </w:rPr>
        <w:t>Verder rekenen wij weer op veel teamaanmeldingen!</w:t>
      </w:r>
    </w:p>
    <w:p w14:paraId="2C581DBB" w14:textId="4B794B07" w:rsidR="006F12DB" w:rsidRDefault="006F12DB" w:rsidP="00C611F6">
      <w:pPr>
        <w:rPr>
          <w:lang w:val="nl-NL"/>
        </w:rPr>
      </w:pPr>
    </w:p>
    <w:p w14:paraId="074018F3" w14:textId="1BB59FF2" w:rsidR="006F12DB" w:rsidRDefault="006F12DB" w:rsidP="00C611F6">
      <w:pPr>
        <w:rPr>
          <w:lang w:val="nl-NL"/>
        </w:rPr>
      </w:pPr>
      <w:r>
        <w:rPr>
          <w:lang w:val="nl-NL"/>
        </w:rPr>
        <w:t xml:space="preserve">PS: meld je ook aan op onze facebookpagina; </w:t>
      </w:r>
      <w:hyperlink r:id="rId9" w:history="1">
        <w:r w:rsidRPr="00CD2BEA">
          <w:rPr>
            <w:rStyle w:val="Hyperlink"/>
            <w:lang w:val="nl-NL"/>
          </w:rPr>
          <w:t>https://www.facebook.com/TECOIWC/</w:t>
        </w:r>
      </w:hyperlink>
    </w:p>
    <w:p w14:paraId="75051DD6" w14:textId="77777777" w:rsidR="00C611F6" w:rsidRDefault="00C611F6" w:rsidP="00C611F6">
      <w:pPr>
        <w:rPr>
          <w:lang w:val="nl-NL"/>
        </w:rPr>
      </w:pPr>
    </w:p>
    <w:p w14:paraId="6056958C" w14:textId="77777777" w:rsidR="00C611F6" w:rsidRDefault="00C611F6" w:rsidP="00C611F6">
      <w:pPr>
        <w:rPr>
          <w:lang w:val="nl-NL"/>
        </w:rPr>
      </w:pPr>
      <w:r>
        <w:rPr>
          <w:lang w:val="nl-NL"/>
        </w:rPr>
        <w:t>Sportieve groet!</w:t>
      </w:r>
    </w:p>
    <w:p w14:paraId="74B410F8" w14:textId="77777777" w:rsidR="00C611F6" w:rsidRDefault="00C611F6" w:rsidP="00C611F6">
      <w:pPr>
        <w:rPr>
          <w:lang w:val="nl-NL"/>
        </w:rPr>
      </w:pPr>
    </w:p>
    <w:p w14:paraId="3AFBF6A0" w14:textId="77777777" w:rsidR="00C611F6" w:rsidRDefault="00C611F6" w:rsidP="00C611F6">
      <w:pPr>
        <w:rPr>
          <w:lang w:val="nl-NL"/>
        </w:rPr>
      </w:pPr>
    </w:p>
    <w:p w14:paraId="6F312DC4" w14:textId="77777777" w:rsidR="00C611F6" w:rsidRDefault="00C611F6" w:rsidP="00C611F6">
      <w:pPr>
        <w:rPr>
          <w:lang w:val="nl-NL"/>
        </w:rPr>
      </w:pPr>
      <w:r>
        <w:rPr>
          <w:lang w:val="nl-NL"/>
        </w:rPr>
        <w:t>De IWC commissie</w:t>
      </w:r>
    </w:p>
    <w:p w14:paraId="4CB5A9A5" w14:textId="77777777" w:rsidR="00CE2181" w:rsidRDefault="00CE2181" w:rsidP="00C611F6">
      <w:pPr>
        <w:rPr>
          <w:lang w:val="nl-NL"/>
        </w:rPr>
      </w:pPr>
      <w:r>
        <w:rPr>
          <w:lang w:val="nl-NL"/>
        </w:rPr>
        <w:t>Hans, Christianne Jan Willem, Joyce en Nanne</w:t>
      </w:r>
    </w:p>
    <w:p w14:paraId="7039F914" w14:textId="77777777" w:rsidR="00C611F6" w:rsidRDefault="00C611F6" w:rsidP="00C611F6">
      <w:pPr>
        <w:rPr>
          <w:lang w:val="nl-NL"/>
        </w:rPr>
      </w:pPr>
    </w:p>
    <w:p w14:paraId="7B1561CF" w14:textId="77777777" w:rsidR="00C611F6" w:rsidRDefault="00C611F6" w:rsidP="00C611F6">
      <w:pPr>
        <w:rPr>
          <w:lang w:val="nl-NL"/>
        </w:rPr>
      </w:pPr>
    </w:p>
    <w:p w14:paraId="7E56319D" w14:textId="77777777" w:rsidR="007853D9" w:rsidRPr="00CD2BEA" w:rsidRDefault="007853D9">
      <w:pPr>
        <w:rPr>
          <w:lang w:val="nl-NL"/>
        </w:rPr>
      </w:pPr>
    </w:p>
    <w:sectPr w:rsidR="007853D9" w:rsidRPr="00CD2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5004"/>
    <w:multiLevelType w:val="hybridMultilevel"/>
    <w:tmpl w:val="886AB5BC"/>
    <w:lvl w:ilvl="0" w:tplc="8C44B28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F6"/>
    <w:rsid w:val="00011E79"/>
    <w:rsid w:val="00174FA3"/>
    <w:rsid w:val="001E6163"/>
    <w:rsid w:val="002D2786"/>
    <w:rsid w:val="002F2060"/>
    <w:rsid w:val="0033656C"/>
    <w:rsid w:val="0037372B"/>
    <w:rsid w:val="003C5030"/>
    <w:rsid w:val="00433A9B"/>
    <w:rsid w:val="00615A38"/>
    <w:rsid w:val="006F12DB"/>
    <w:rsid w:val="007853D9"/>
    <w:rsid w:val="00826E42"/>
    <w:rsid w:val="00A84178"/>
    <w:rsid w:val="00AC4642"/>
    <w:rsid w:val="00B41916"/>
    <w:rsid w:val="00C611F6"/>
    <w:rsid w:val="00CD2BEA"/>
    <w:rsid w:val="00CE2181"/>
    <w:rsid w:val="00E86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410A"/>
  <w15:chartTrackingRefBased/>
  <w15:docId w15:val="{7AE5F70B-E91E-406C-B6B7-40674706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611F6"/>
    <w:pPr>
      <w:spacing w:after="0" w:line="240" w:lineRule="auto"/>
    </w:pPr>
    <w:rPr>
      <w:rFonts w:ascii="Calibri" w:eastAsia="Times New Roman" w:hAnsi="Calibri" w:cs="Calibri"/>
      <w:lang w:val="en-GB" w:eastAsia="en-GB"/>
    </w:rPr>
  </w:style>
  <w:style w:type="paragraph" w:styleId="Kop1">
    <w:name w:val="heading 1"/>
    <w:basedOn w:val="Standaard"/>
    <w:next w:val="Standaard"/>
    <w:link w:val="Kop1Char"/>
    <w:autoRedefine/>
    <w:uiPriority w:val="9"/>
    <w:qFormat/>
    <w:rsid w:val="001E6163"/>
    <w:pPr>
      <w:keepNext/>
      <w:keepLines/>
      <w:spacing w:before="240" w:line="259" w:lineRule="auto"/>
      <w:outlineLvl w:val="0"/>
    </w:pPr>
    <w:rPr>
      <w:rFonts w:ascii="Franklin Gothic Book" w:eastAsiaTheme="minorHAnsi" w:hAnsi="Franklin Gothic Book" w:cstheme="majorBidi"/>
      <w:color w:val="2F5496" w:themeColor="accent1" w:themeShade="BF"/>
      <w:sz w:val="28"/>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163"/>
    <w:rPr>
      <w:rFonts w:ascii="Franklin Gothic Book" w:hAnsi="Franklin Gothic Book" w:cstheme="majorBidi"/>
      <w:color w:val="2F5496" w:themeColor="accent1" w:themeShade="BF"/>
      <w:sz w:val="28"/>
      <w:szCs w:val="32"/>
    </w:rPr>
  </w:style>
  <w:style w:type="paragraph" w:styleId="Geenafstand">
    <w:name w:val="No Spacing"/>
    <w:next w:val="Standaard"/>
    <w:uiPriority w:val="1"/>
    <w:qFormat/>
    <w:rsid w:val="00A84178"/>
    <w:pPr>
      <w:spacing w:after="0" w:line="240" w:lineRule="auto"/>
      <w:jc w:val="center"/>
    </w:pPr>
    <w:rPr>
      <w:sz w:val="28"/>
    </w:rPr>
  </w:style>
  <w:style w:type="character" w:styleId="Hyperlink">
    <w:name w:val="Hyperlink"/>
    <w:basedOn w:val="Standaardalinea-lettertype"/>
    <w:uiPriority w:val="99"/>
    <w:unhideWhenUsed/>
    <w:rsid w:val="00C611F6"/>
    <w:rPr>
      <w:color w:val="0563C1"/>
      <w:u w:val="single"/>
    </w:rPr>
  </w:style>
  <w:style w:type="paragraph" w:styleId="Normaalweb">
    <w:name w:val="Normal (Web)"/>
    <w:basedOn w:val="Standaard"/>
    <w:uiPriority w:val="99"/>
    <w:unhideWhenUsed/>
    <w:rsid w:val="00C611F6"/>
    <w:pPr>
      <w:spacing w:before="100" w:beforeAutospacing="1" w:after="100" w:afterAutospacing="1"/>
    </w:pPr>
  </w:style>
  <w:style w:type="paragraph" w:styleId="Lijstalinea">
    <w:name w:val="List Paragraph"/>
    <w:basedOn w:val="Standaard"/>
    <w:uiPriority w:val="34"/>
    <w:qFormat/>
    <w:rsid w:val="00C611F6"/>
    <w:pPr>
      <w:ind w:left="720"/>
    </w:pPr>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6F12DB"/>
    <w:rPr>
      <w:color w:val="605E5C"/>
      <w:shd w:val="clear" w:color="auto" w:fill="E1DFDD"/>
    </w:rPr>
  </w:style>
  <w:style w:type="paragraph" w:styleId="Ballontekst">
    <w:name w:val="Balloon Text"/>
    <w:basedOn w:val="Standaard"/>
    <w:link w:val="BallontekstChar"/>
    <w:uiPriority w:val="99"/>
    <w:semiHidden/>
    <w:unhideWhenUsed/>
    <w:rsid w:val="00CD2BE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2BEA"/>
    <w:rPr>
      <w:rFonts w:ascii="Times New Roman" w:eastAsia="Times New Roman" w:hAnsi="Times New Roman"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C@tecotenni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ECOIW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1" ma:contentTypeDescription="Een nieuw document maken." ma:contentTypeScope="" ma:versionID="a3a725ca9658aa49c844be6e527278c6">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5db1001356a8e8f82a395f2071ef5a68"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62AC4-3CFE-4368-ADF6-DFBFC3BD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B2BCD-9787-40CB-B577-A4F104883FA5}">
  <ds:schemaRefs>
    <ds:schemaRef ds:uri="http://schemas.microsoft.com/sharepoint/v3/contenttype/forms"/>
  </ds:schemaRefs>
</ds:datastoreItem>
</file>

<file path=customXml/itemProps3.xml><?xml version="1.0" encoding="utf-8"?>
<ds:datastoreItem xmlns:ds="http://schemas.openxmlformats.org/officeDocument/2006/customXml" ds:itemID="{6D227F40-AB79-4DCE-9670-9150CC423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jan.donders@ziggo.nl</dc:creator>
  <cp:keywords/>
  <dc:description/>
  <cp:lastModifiedBy>Hans Spee</cp:lastModifiedBy>
  <cp:revision>2</cp:revision>
  <dcterms:created xsi:type="dcterms:W3CDTF">2019-09-03T14:59:00Z</dcterms:created>
  <dcterms:modified xsi:type="dcterms:W3CDTF">2019-09-03T14:59:00Z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